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86" w:rsidRPr="00B91420" w:rsidRDefault="00165E86" w:rsidP="00165E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52500" cy="1066800"/>
            <wp:effectExtent l="0" t="0" r="0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86" w:rsidRPr="00B91420" w:rsidRDefault="00165E86" w:rsidP="00165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ประกาศสภาองค์การบริหารส่วนตำบลแวงน้อย</w:t>
      </w:r>
    </w:p>
    <w:p w:rsidR="00165E86" w:rsidRPr="00B91420" w:rsidRDefault="00165E86" w:rsidP="00165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>เรื่อง  หลักเกณฑ์และวิธีการสำหรับให้ประชาชนเข้าฟังการประชุมสภาองค์การบริหารส่วนตำบลแวงน้อย</w:t>
      </w:r>
    </w:p>
    <w:p w:rsidR="00165E86" w:rsidRPr="00B91420" w:rsidRDefault="00165E86" w:rsidP="00165E8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165E86" w:rsidRPr="00B91420" w:rsidRDefault="00165E86" w:rsidP="00165E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เพื่อเป็นการให้ประชาชนในตำบลแวงน้อย  ได้มีส่วนร่วมในการรับรู้ รับฟัง การปฏิบัติหน้าที่ของ   สภาองค์การบริหารส่วนตำบลแวงน้อย จึงอาศัยอำนาจตามความแห่งระเบียบกระทรวงมหาดไทย ว่าด้วยข้อบังคับการประชุมสภาท้องถิ่น พ.ศ. 2547 ข้อ 24 วรรค 3 ข้อ 117 วรรค 4 ออกหลักเกณฑ์ และวิธีการในการให้ประชาชนเข้ารับฟังการประชุมสภาองค์การบริหารส่วนตำบลแวงน้อย  ดังต่อไปนี้</w:t>
      </w:r>
    </w:p>
    <w:p w:rsidR="00165E86" w:rsidRPr="00B91420" w:rsidRDefault="00165E86" w:rsidP="00165E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1. ผู้เข้ารับการฟังการประชุมสภาองค์การบริหารส่วนตำบลแวงน้อย  จะต้องเป็นผู้มีภูมิลำเนา อยู่ในเขตองค์การบริหารส่วนตำบลแวงน้อย และมีอายุตั้งแต่ 15 ปี ขึ้นไป เว้นแต่เป็นการเข้ารับฟังในกรณีที่เป็นการศึกษาดูงานของสถานศึกษา หน่วยงานราชการ หรือองค์กรเอกชนอื่นๆ ผู้เข้ารับฟังการประชุมจะมีภูมิลำเนา      อยู่นอกเขตองค์การบริหารส่วนตำบลแวงน้อย และมีอายุต่ำกว่า 15 ปีก็ได้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2. ผู้ประสงค์จะเข้ารับฟังการประชุมสภาองค์การบริหารส่วนตำบลแวงน้อย จะต้องแจ้งความประสงค์ต่อประธานสภาองค์การบริหารสวนตำบลแวงน้อย อย่างน้อย 24 ชั่วโมง ก่อนมีการประชุมสภาองค์การบริหารส่วนตำบลแวงน้อย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3. ในการเข้ารับฟังการประชุมสภาองค์การบริหารส่วนตำบลแวงน้อย ผู้เข้ารับฟังต้องแต่งกาย   ให้สุภาพเรียบร้อย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4. ผู้เข้ารับฟังการประชุมสภาองค์การบริหารส่วนตำบลแวงน้อย จะต้องมีความสุภาพเรียบร้อย  ในการรับฟังการประชุมสภาองค์การบริหารส่วนตำบลแวงน้อย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5. ผู้เข้ารับฟังการประชุมสภาองค์การบริหารส่วนตำบลแวงน้อย ไม่มีสิทธิตั้งกระทู้ถามผู้บริหารองค์การบริหารส่วนตำบลแวงน้อย หรือสมาชิกสภาองค์การบริหารส่วนตำบลแวงน้อย ในที่ประชุมสภาองค์การบริหารส่วนตำบลแวงน้อย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6. ผู้เข้ารับฟังการประชุมสภา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องค์การบริหารส่วนตำบลแวงน้อย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สามารถแสดงความคิดเห็นเพื่อประกอบการพิจารณา</w:t>
      </w:r>
      <w:r w:rsidRPr="00B91420">
        <w:rPr>
          <w:rFonts w:ascii="TH SarabunIT๙" w:hAnsi="TH SarabunIT๙" w:cs="TH SarabunIT๙"/>
          <w:sz w:val="32"/>
          <w:szCs w:val="32"/>
          <w:cs/>
        </w:rPr>
        <w:t>ในที่ประชุมสภาองค์การบริหารส่วนตำบลแวงน้อย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7. ผู้เข้ารับฟังการประชุมสภาองค์การบริหารสวนตำบลแวงน้อย ต้องยินดีปฏิบัติตามคำสั่งของประธานสภาองค์การบริหารส่วนตำบลแวงน้อย ในระหว่างที่อยู่ในห้องประชุมสภาองค์การบริหารส่วนตำบลแวงน้อย</w:t>
      </w:r>
    </w:p>
    <w:p w:rsidR="00165E86" w:rsidRPr="00B91420" w:rsidRDefault="00165E86" w:rsidP="00165E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ข้อ 8. ผู้เข้ารับฟังการประชุมสภาองค์การบริหารส่วนตำบลแวงน้อย จะนั่งฟังการประชม          สภาองค์การบริหารส่วนตำบลแวงน้อย ได้เฉพาะในที่นั่ง ที่ทางสภาองค์การบริหารส่วนตำบลแวงน้อยจัดไว้ให้เท่านั้น</w:t>
      </w:r>
    </w:p>
    <w:p w:rsidR="00165E86" w:rsidRPr="00B91420" w:rsidRDefault="00165E86" w:rsidP="00165E86">
      <w:pPr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65E86" w:rsidRPr="00B91420" w:rsidRDefault="00165E86" w:rsidP="00165E8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</w:r>
      <w:r w:rsidRPr="00B91420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91420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B91420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65E86" w:rsidRPr="00B91420" w:rsidRDefault="00165E86" w:rsidP="00165E86">
      <w:pPr>
        <w:rPr>
          <w:rFonts w:ascii="TH SarabunIT๙" w:hAnsi="TH SarabunIT๙" w:cs="TH SarabunIT๙"/>
          <w:sz w:val="32"/>
          <w:szCs w:val="32"/>
        </w:rPr>
      </w:pPr>
    </w:p>
    <w:p w:rsidR="00165E86" w:rsidRPr="00B91420" w:rsidRDefault="00D65D6C" w:rsidP="00165E86">
      <w:pPr>
        <w:spacing w:before="2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กิตติศักดิ์   ศรีโยธา</w:t>
      </w:r>
      <w:bookmarkStart w:id="0" w:name="_GoBack"/>
      <w:bookmarkEnd w:id="0"/>
    </w:p>
    <w:p w:rsidR="00165E86" w:rsidRPr="00B91420" w:rsidRDefault="00165E86" w:rsidP="00165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420">
        <w:rPr>
          <w:rFonts w:ascii="TH SarabunIT๙" w:hAnsi="TH SarabunIT๙" w:cs="TH SarabunIT๙"/>
          <w:sz w:val="32"/>
          <w:szCs w:val="32"/>
          <w:cs/>
        </w:rPr>
        <w:t>(นายกิตติศักดิ์  ศรีโยธา)</w:t>
      </w:r>
    </w:p>
    <w:p w:rsidR="00E3460C" w:rsidRDefault="00165E86" w:rsidP="00165E86">
      <w:pPr>
        <w:jc w:val="center"/>
      </w:pPr>
      <w:r w:rsidRPr="00B9142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ประธานสภาองค์การบริหารส่วนตำบลแวงน้อย</w:t>
      </w:r>
    </w:p>
    <w:sectPr w:rsidR="00E3460C" w:rsidSect="00165E8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86"/>
    <w:rsid w:val="00165E86"/>
    <w:rsid w:val="00A52BD0"/>
    <w:rsid w:val="00D65D6C"/>
    <w:rsid w:val="00E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5E8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5E8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>KKD Computer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2016-05-17T07:40:00Z</dcterms:created>
  <dcterms:modified xsi:type="dcterms:W3CDTF">2016-05-17T08:03:00Z</dcterms:modified>
</cp:coreProperties>
</file>